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58" w:rsidRDefault="00BA1458" w:rsidP="00495EE5"/>
    <w:p w:rsidR="005265DB" w:rsidRDefault="005265DB" w:rsidP="00495EE5"/>
    <w:p w:rsidR="005265DB" w:rsidRDefault="005265DB" w:rsidP="00495EE5"/>
    <w:p w:rsidR="005265DB" w:rsidRDefault="005265DB" w:rsidP="005265DB"/>
    <w:tbl>
      <w:tblPr>
        <w:tblW w:w="93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5265DB" w:rsidRPr="005265DB" w:rsidTr="005265DB">
        <w:trPr>
          <w:cantSplit/>
          <w:jc w:val="center"/>
        </w:trPr>
        <w:tc>
          <w:tcPr>
            <w:tcW w:w="937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265DB" w:rsidRPr="005265DB" w:rsidRDefault="005265DB" w:rsidP="00C63E91">
            <w:pPr>
              <w:pStyle w:val="Ttulo21"/>
              <w:snapToGrid w:val="0"/>
              <w:rPr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rPr>
                <w:b/>
                <w:bCs/>
                <w:sz w:val="28"/>
                <w:szCs w:val="28"/>
                <w:lang w:val="fr-FR"/>
              </w:rPr>
            </w:pPr>
          </w:p>
          <w:p w:rsidR="00455D0B" w:rsidRDefault="00455D0B" w:rsidP="00C63E9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TÍTOL SUPERIOR</w:t>
            </w:r>
            <w:r w:rsidR="005265DB" w:rsidRPr="005265DB">
              <w:rPr>
                <w:b/>
                <w:bCs/>
                <w:sz w:val="28"/>
                <w:szCs w:val="28"/>
              </w:rPr>
              <w:t xml:space="preserve"> DE MÚSICA</w:t>
            </w:r>
          </w:p>
          <w:p w:rsidR="005265DB" w:rsidRPr="005265DB" w:rsidRDefault="00455D0B" w:rsidP="00C63E91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TÍTULO SUPERIOR</w:t>
            </w:r>
            <w:r w:rsidR="005265DB">
              <w:rPr>
                <w:b/>
                <w:bCs/>
                <w:i/>
                <w:iCs/>
                <w:sz w:val="28"/>
                <w:szCs w:val="28"/>
              </w:rPr>
              <w:t xml:space="preserve"> DE MÚSICA</w:t>
            </w:r>
          </w:p>
          <w:p w:rsidR="005265DB" w:rsidRPr="005265DB" w:rsidRDefault="005265DB" w:rsidP="00C63E91">
            <w:pPr>
              <w:pStyle w:val="Ttulo21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rPr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jc w:val="both"/>
              <w:rPr>
                <w:color w:val="000000"/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ind w:right="470"/>
              <w:jc w:val="center"/>
            </w:pPr>
            <w:r w:rsidRPr="005265DB">
              <w:t xml:space="preserve"> </w:t>
            </w:r>
            <w:r w:rsidRPr="005265DB">
              <w:rPr>
                <w:rFonts w:eastAsia="Arial Unicode MS"/>
              </w:rPr>
              <w:t>ISEACV</w:t>
            </w:r>
          </w:p>
          <w:p w:rsidR="005265DB" w:rsidRPr="005265DB" w:rsidRDefault="005265DB" w:rsidP="00C63E91">
            <w:pPr>
              <w:pStyle w:val="Standard"/>
              <w:ind w:right="470"/>
              <w:jc w:val="center"/>
            </w:pPr>
            <w:proofErr w:type="spellStart"/>
            <w:r>
              <w:rPr>
                <w:rStyle w:val="Fuentedeprrafopredeter1"/>
                <w:rFonts w:eastAsia="Arial Unicode MS"/>
              </w:rPr>
              <w:t>Conservatori</w:t>
            </w:r>
            <w:proofErr w:type="spellEnd"/>
            <w:r>
              <w:rPr>
                <w:rStyle w:val="Fuentedeprrafopredeter1"/>
                <w:rFonts w:eastAsia="Arial Unicode MS"/>
              </w:rPr>
              <w:t xml:space="preserve"> Superior de Mú</w:t>
            </w:r>
            <w:r w:rsidRPr="005265DB">
              <w:rPr>
                <w:rStyle w:val="Fuentedeprrafopredeter1"/>
                <w:rFonts w:eastAsia="Arial Unicode MS"/>
              </w:rPr>
              <w:t xml:space="preserve">sica </w:t>
            </w:r>
            <w:r>
              <w:rPr>
                <w:rStyle w:val="Fuentedeprrafopredeter1"/>
                <w:rFonts w:eastAsia="Arial Unicode MS"/>
              </w:rPr>
              <w:t>Óscar Esplá</w:t>
            </w:r>
            <w:r w:rsidRPr="005265DB">
              <w:rPr>
                <w:rStyle w:val="Fuentedeprrafopredeter1"/>
                <w:rFonts w:eastAsia="Arial Unicode MS"/>
                <w:i/>
                <w:iCs/>
              </w:rPr>
              <w:t xml:space="preserve"> </w:t>
            </w:r>
            <w:proofErr w:type="spellStart"/>
            <w:r w:rsidRPr="005265DB">
              <w:rPr>
                <w:rStyle w:val="Fuentedeprrafopredeter1"/>
                <w:rFonts w:eastAsia="Arial Unicode MS"/>
              </w:rPr>
              <w:t>d´Alacant</w:t>
            </w:r>
            <w:proofErr w:type="spellEnd"/>
          </w:p>
          <w:p w:rsidR="005265DB" w:rsidRPr="005265DB" w:rsidRDefault="005265DB" w:rsidP="00C63E91">
            <w:pPr>
              <w:pStyle w:val="Standard"/>
              <w:rPr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rPr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jc w:val="center"/>
            </w:pPr>
            <w:r w:rsidRPr="005265DB">
              <w:rPr>
                <w:sz w:val="40"/>
                <w:szCs w:val="40"/>
              </w:rPr>
              <w:t xml:space="preserve">TÍTOL DEL TREBALL/ </w:t>
            </w:r>
            <w:r w:rsidRPr="005265DB">
              <w:rPr>
                <w:i/>
                <w:iCs/>
                <w:sz w:val="40"/>
                <w:szCs w:val="40"/>
              </w:rPr>
              <w:t>TÍTULO DEL TRABAJO:</w:t>
            </w:r>
          </w:p>
          <w:p w:rsidR="005265DB" w:rsidRPr="005265DB" w:rsidRDefault="005265DB" w:rsidP="00C63E91">
            <w:pPr>
              <w:pStyle w:val="Standard"/>
              <w:rPr>
                <w:sz w:val="40"/>
                <w:szCs w:val="40"/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rPr>
                <w:lang w:val="fr-FR"/>
              </w:rPr>
            </w:pPr>
          </w:p>
          <w:p w:rsidR="005265DB" w:rsidRPr="005265DB" w:rsidRDefault="005265DB" w:rsidP="00C63E91">
            <w:pPr>
              <w:pStyle w:val="Standard"/>
              <w:rPr>
                <w:lang w:val="fr-FR"/>
              </w:rPr>
            </w:pPr>
          </w:p>
          <w:p w:rsidR="005265DB" w:rsidRPr="005265DB" w:rsidRDefault="005265DB" w:rsidP="00C63E91">
            <w:pPr>
              <w:pStyle w:val="Ttulo21"/>
            </w:pPr>
            <w:r w:rsidRPr="005265DB">
              <w:rPr>
                <w:sz w:val="36"/>
                <w:szCs w:val="36"/>
                <w:lang w:val="fr-FR"/>
              </w:rPr>
              <w:t xml:space="preserve">TREBALL FI DE </w:t>
            </w:r>
            <w:r w:rsidR="00455D0B">
              <w:rPr>
                <w:sz w:val="36"/>
                <w:szCs w:val="36"/>
                <w:lang w:val="fr-FR"/>
              </w:rPr>
              <w:t>TÍTOL</w:t>
            </w:r>
          </w:p>
          <w:p w:rsidR="005265DB" w:rsidRPr="005265DB" w:rsidRDefault="005265DB" w:rsidP="00C63E91">
            <w:pPr>
              <w:pStyle w:val="Ttulo21"/>
            </w:pPr>
            <w:r w:rsidRPr="005265DB">
              <w:rPr>
                <w:rStyle w:val="Fuentedeprrafopredeter1"/>
                <w:i/>
                <w:iCs/>
                <w:sz w:val="36"/>
                <w:szCs w:val="36"/>
              </w:rPr>
              <w:t xml:space="preserve">TRABAJO FIN DE </w:t>
            </w:r>
            <w:r w:rsidR="00455D0B">
              <w:rPr>
                <w:rStyle w:val="Fuentedeprrafopredeter1"/>
                <w:i/>
                <w:iCs/>
                <w:sz w:val="36"/>
                <w:szCs w:val="36"/>
              </w:rPr>
              <w:t>TÍTULO</w:t>
            </w:r>
            <w:bookmarkStart w:id="0" w:name="_GoBack"/>
            <w:bookmarkEnd w:id="0"/>
          </w:p>
          <w:p w:rsidR="005265DB" w:rsidRPr="005265DB" w:rsidRDefault="005265DB" w:rsidP="00C63E91">
            <w:pPr>
              <w:pStyle w:val="Standard"/>
              <w:rPr>
                <w:i/>
                <w:iCs/>
              </w:rPr>
            </w:pPr>
          </w:p>
          <w:p w:rsidR="005265DB" w:rsidRPr="005265DB" w:rsidRDefault="005265DB" w:rsidP="00C63E91">
            <w:pPr>
              <w:pStyle w:val="Standard"/>
            </w:pPr>
          </w:p>
          <w:p w:rsidR="005265DB" w:rsidRPr="005265DB" w:rsidRDefault="005265DB" w:rsidP="00C63E91">
            <w:pPr>
              <w:pStyle w:val="Standard"/>
            </w:pPr>
          </w:p>
          <w:p w:rsidR="005265DB" w:rsidRPr="005265DB" w:rsidRDefault="005265DB" w:rsidP="00C63E91">
            <w:pPr>
              <w:pStyle w:val="Standard"/>
              <w:jc w:val="center"/>
            </w:pPr>
            <w:r w:rsidRPr="005265DB">
              <w:t>CURSO/</w:t>
            </w:r>
            <w:r w:rsidRPr="005265DB">
              <w:rPr>
                <w:i/>
                <w:iCs/>
              </w:rPr>
              <w:t>CURS</w:t>
            </w:r>
            <w:r w:rsidRPr="005265DB">
              <w:t xml:space="preserve">: 20   /20   </w:t>
            </w:r>
          </w:p>
          <w:p w:rsidR="005265DB" w:rsidRPr="005265DB" w:rsidRDefault="005265DB" w:rsidP="00C63E91">
            <w:pPr>
              <w:pStyle w:val="Standard"/>
            </w:pPr>
          </w:p>
          <w:p w:rsidR="005265DB" w:rsidRPr="005265DB" w:rsidRDefault="005265DB" w:rsidP="00C63E91">
            <w:pPr>
              <w:pStyle w:val="Standard"/>
            </w:pPr>
          </w:p>
          <w:p w:rsidR="005265DB" w:rsidRPr="005265DB" w:rsidRDefault="005265DB" w:rsidP="00C63E91">
            <w:pPr>
              <w:pStyle w:val="Standard"/>
            </w:pPr>
          </w:p>
        </w:tc>
      </w:tr>
    </w:tbl>
    <w:p w:rsidR="005265DB" w:rsidRPr="005265DB" w:rsidRDefault="005265DB" w:rsidP="005265DB">
      <w:pPr>
        <w:rPr>
          <w:rFonts w:ascii="Arial" w:hAnsi="Arial" w:cs="Arial"/>
        </w:rPr>
      </w:pPr>
    </w:p>
    <w:p w:rsidR="005265DB" w:rsidRPr="005265DB" w:rsidRDefault="005265DB" w:rsidP="005265DB">
      <w:pPr>
        <w:widowControl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:rsidR="005265DB" w:rsidRPr="005265DB" w:rsidRDefault="005265DB" w:rsidP="005265DB">
      <w:pPr>
        <w:widowControl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:rsidR="005265DB" w:rsidRPr="005265DB" w:rsidRDefault="005265DB" w:rsidP="005265DB">
      <w:pPr>
        <w:widowControl/>
        <w:jc w:val="center"/>
        <w:rPr>
          <w:rFonts w:ascii="Arial" w:eastAsia="Times New Roman" w:hAnsi="Arial" w:cs="Arial"/>
          <w:lang w:val="fr-FR"/>
        </w:rPr>
      </w:pPr>
    </w:p>
    <w:p w:rsidR="005265DB" w:rsidRPr="005265DB" w:rsidRDefault="005265DB" w:rsidP="005265DB">
      <w:pPr>
        <w:widowControl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ESTUDIANT </w:t>
      </w:r>
      <w:r w:rsidRPr="005265D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ESTUDIANTE</w:t>
      </w:r>
      <w:r w:rsidRPr="005265D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265DB" w:rsidRPr="005265DB" w:rsidRDefault="005265DB" w:rsidP="005265DB">
      <w:pPr>
        <w:widowControl/>
        <w:numPr>
          <w:ilvl w:val="0"/>
          <w:numId w:val="5"/>
        </w:numPr>
        <w:spacing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ESPECIALITAT </w:t>
      </w:r>
      <w:r w:rsidRPr="005265D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265DB">
        <w:rPr>
          <w:rFonts w:ascii="Arial" w:eastAsia="Times New Roman" w:hAnsi="Arial" w:cs="Arial"/>
          <w:i/>
          <w:iCs/>
          <w:sz w:val="20"/>
          <w:szCs w:val="20"/>
        </w:rPr>
        <w:t>ESPECIALIDAD</w:t>
      </w:r>
      <w:r w:rsidRPr="005265DB">
        <w:rPr>
          <w:rFonts w:ascii="Arial" w:eastAsia="Times New Roman" w:hAnsi="Arial" w:cs="Arial"/>
          <w:sz w:val="20"/>
          <w:szCs w:val="20"/>
        </w:rPr>
        <w:t>:</w:t>
      </w:r>
    </w:p>
    <w:p w:rsidR="005265DB" w:rsidRPr="005265DB" w:rsidRDefault="005265DB" w:rsidP="005265DB">
      <w:pPr>
        <w:widowControl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</w:rPr>
      </w:pPr>
      <w:r w:rsidRPr="005265DB">
        <w:rPr>
          <w:rFonts w:ascii="Arial" w:eastAsia="Times New Roman" w:hAnsi="Arial" w:cs="Arial"/>
          <w:sz w:val="20"/>
          <w:szCs w:val="20"/>
        </w:rPr>
        <w:t>TUTOR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265D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265DB">
        <w:rPr>
          <w:rFonts w:ascii="Arial" w:eastAsia="Times New Roman" w:hAnsi="Arial" w:cs="Arial"/>
          <w:i/>
          <w:iCs/>
          <w:sz w:val="20"/>
          <w:szCs w:val="20"/>
        </w:rPr>
        <w:t>TUTOR</w:t>
      </w:r>
      <w:r w:rsidRPr="005265D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265DB" w:rsidRPr="005265DB" w:rsidRDefault="005265DB" w:rsidP="00495EE5">
      <w:pPr>
        <w:rPr>
          <w:rFonts w:ascii="Arial" w:hAnsi="Arial" w:cs="Arial"/>
        </w:rPr>
      </w:pPr>
    </w:p>
    <w:sectPr w:rsidR="005265DB" w:rsidRPr="005265D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CD" w:rsidRDefault="00732FCD">
      <w:r>
        <w:separator/>
      </w:r>
    </w:p>
  </w:endnote>
  <w:endnote w:type="continuationSeparator" w:id="0">
    <w:p w:rsidR="00732FCD" w:rsidRDefault="0073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E4" w:rsidRDefault="0008697F">
    <w:pPr>
      <w:pStyle w:val="Piedepgina"/>
    </w:pPr>
    <w:r>
      <w:rPr>
        <w:noProof/>
        <w:lang w:eastAsia="es-ES"/>
      </w:rPr>
      <mc:AlternateContent>
        <mc:Choice Requires="wpc">
          <w:drawing>
            <wp:inline distT="0" distB="0" distL="0" distR="0">
              <wp:extent cx="6057900" cy="228600"/>
              <wp:effectExtent l="9525" t="0" r="9525" b="0"/>
              <wp:docPr id="2" name="Lienz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26"/>
                      <wps:cNvCnPr>
                        <a:cxnSpLocks noChangeShapeType="1"/>
                      </wps:cNvCnPr>
                      <wps:spPr bwMode="auto">
                        <a:xfrm>
                          <a:off x="0" y="113400"/>
                          <a:ext cx="6057900" cy="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D7F06F6" id="Lienzo 23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2286;visibility:visible;mso-wrap-style:square">
                <v:fill o:detectmouseclick="t"/>
                <v:path o:connecttype="none"/>
              </v:shape>
              <v:line id="Line 26" o:spid="_x0000_s1028" style="position:absolute;visibility:visible;mso-wrap-style:square" from="0,1134" to="6057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<w10:anchorlock/>
            </v:group>
          </w:pict>
        </mc:Fallback>
      </mc:AlternateContent>
    </w:r>
  </w:p>
  <w:p w:rsidR="00C011E4" w:rsidRDefault="00076C54" w:rsidP="00C011E4">
    <w:pPr>
      <w:pStyle w:val="Encabezado"/>
      <w:jc w:val="center"/>
      <w:rPr>
        <w:rFonts w:ascii="Arial Narrow" w:hAnsi="Arial Narrow"/>
        <w:sz w:val="16"/>
        <w:szCs w:val="16"/>
        <w:lang w:val="en-GB"/>
      </w:rPr>
    </w:pPr>
    <w:proofErr w:type="spellStart"/>
    <w:r>
      <w:rPr>
        <w:rFonts w:ascii="Arial Narrow" w:hAnsi="Arial Narrow"/>
        <w:sz w:val="16"/>
        <w:szCs w:val="16"/>
      </w:rPr>
      <w:t>Catedràtic</w:t>
    </w:r>
    <w:proofErr w:type="spellEnd"/>
    <w:r>
      <w:rPr>
        <w:rFonts w:ascii="Arial Narrow" w:hAnsi="Arial Narrow"/>
        <w:sz w:val="16"/>
        <w:szCs w:val="16"/>
      </w:rPr>
      <w:t xml:space="preserve"> Jaume Ma</w:t>
    </w:r>
    <w:r w:rsidR="00C011E4">
      <w:rPr>
        <w:rFonts w:ascii="Arial Narrow" w:hAnsi="Arial Narrow"/>
        <w:sz w:val="16"/>
        <w:szCs w:val="16"/>
      </w:rPr>
      <w:t xml:space="preserve">s i Porcel, 2 - 03005 </w:t>
    </w:r>
    <w:r>
      <w:rPr>
        <w:rFonts w:ascii="Arial Narrow" w:hAnsi="Arial Narrow"/>
        <w:sz w:val="16"/>
        <w:szCs w:val="16"/>
      </w:rPr>
      <w:t>ALACANT</w:t>
    </w:r>
    <w:r w:rsidR="00C011E4">
      <w:rPr>
        <w:rFonts w:ascii="Arial Narrow" w:hAnsi="Arial Narrow"/>
        <w:sz w:val="16"/>
        <w:szCs w:val="16"/>
      </w:rPr>
      <w:t xml:space="preserve">. </w:t>
    </w:r>
    <w:proofErr w:type="spellStart"/>
    <w:proofErr w:type="gramStart"/>
    <w:r w:rsidR="006103F7">
      <w:rPr>
        <w:rFonts w:ascii="Arial Narrow" w:hAnsi="Arial Narrow"/>
        <w:sz w:val="16"/>
        <w:szCs w:val="16"/>
        <w:lang w:val="en-GB"/>
      </w:rPr>
      <w:t>Tfn</w:t>
    </w:r>
    <w:proofErr w:type="spellEnd"/>
    <w:r w:rsidR="006103F7">
      <w:rPr>
        <w:rFonts w:ascii="Arial Narrow" w:hAnsi="Arial Narrow"/>
        <w:sz w:val="16"/>
        <w:szCs w:val="16"/>
        <w:lang w:val="en-GB"/>
      </w:rPr>
      <w:t>.:</w:t>
    </w:r>
    <w:proofErr w:type="gramEnd"/>
    <w:r w:rsidR="006103F7">
      <w:rPr>
        <w:rFonts w:ascii="Arial Narrow" w:hAnsi="Arial Narrow"/>
        <w:sz w:val="16"/>
        <w:szCs w:val="16"/>
        <w:lang w:val="en-GB"/>
      </w:rPr>
      <w:t xml:space="preserve"> 966 47 86 65 – Fax: 966 47 86 66</w:t>
    </w:r>
    <w:r w:rsidR="00C011E4">
      <w:rPr>
        <w:rFonts w:ascii="Arial Narrow" w:hAnsi="Arial Narrow"/>
        <w:sz w:val="16"/>
        <w:szCs w:val="16"/>
        <w:lang w:val="en-GB"/>
      </w:rPr>
      <w:t xml:space="preserve">  –   </w:t>
    </w:r>
    <w:hyperlink r:id="rId1" w:history="1">
      <w:r w:rsidR="00543BAB" w:rsidRPr="00374BE8">
        <w:rPr>
          <w:rStyle w:val="Hipervnculo"/>
          <w:rFonts w:ascii="Arial Narrow" w:hAnsi="Arial Narrow"/>
          <w:sz w:val="16"/>
          <w:szCs w:val="16"/>
          <w:lang w:val="en-GB"/>
        </w:rPr>
        <w:t>www.csmalicante.com</w:t>
      </w:r>
    </w:hyperlink>
    <w:r w:rsidR="00543BAB">
      <w:rPr>
        <w:rFonts w:ascii="Arial Narrow" w:hAnsi="Arial Narrow"/>
        <w:sz w:val="16"/>
        <w:szCs w:val="16"/>
        <w:lang w:val="en-GB"/>
      </w:rPr>
      <w:t xml:space="preserve"> </w:t>
    </w:r>
  </w:p>
  <w:p w:rsidR="00C011E4" w:rsidRPr="002F633F" w:rsidRDefault="00C011E4" w:rsidP="00C011E4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CD" w:rsidRDefault="00732FCD">
      <w:r>
        <w:separator/>
      </w:r>
    </w:p>
  </w:footnote>
  <w:footnote w:type="continuationSeparator" w:id="0">
    <w:p w:rsidR="00732FCD" w:rsidRDefault="0073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0" w:type="dxa"/>
      <w:jc w:val="center"/>
      <w:tblLook w:val="01E0" w:firstRow="1" w:lastRow="1" w:firstColumn="1" w:lastColumn="1" w:noHBand="0" w:noVBand="0"/>
    </w:tblPr>
    <w:tblGrid>
      <w:gridCol w:w="5808"/>
      <w:gridCol w:w="1736"/>
      <w:gridCol w:w="2106"/>
    </w:tblGrid>
    <w:tr w:rsidR="00EB0545" w:rsidTr="00687459">
      <w:trPr>
        <w:trHeight w:val="1266"/>
        <w:jc w:val="center"/>
      </w:trPr>
      <w:tc>
        <w:tcPr>
          <w:tcW w:w="5818" w:type="dxa"/>
          <w:shd w:val="clear" w:color="auto" w:fill="auto"/>
          <w:vAlign w:val="center"/>
        </w:tcPr>
        <w:p w:rsidR="00EB0545" w:rsidRPr="00AA6554" w:rsidRDefault="0008697F" w:rsidP="00AA6554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87459">
            <w:rPr>
              <w:rFonts w:ascii="Impact" w:hAnsi="Impact"/>
              <w:b/>
              <w:noProof/>
              <w:color w:val="808080"/>
              <w:sz w:val="28"/>
              <w:szCs w:val="28"/>
              <w:lang w:eastAsia="es-ES"/>
            </w:rPr>
            <w:drawing>
              <wp:inline distT="0" distB="0" distL="0" distR="0">
                <wp:extent cx="3535680" cy="511810"/>
                <wp:effectExtent l="0" t="0" r="7620" b="2540"/>
                <wp:docPr id="93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shd w:val="clear" w:color="auto" w:fill="auto"/>
          <w:vAlign w:val="center"/>
        </w:tcPr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proofErr w:type="spellStart"/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C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onservatori</w:t>
          </w:r>
          <w:proofErr w:type="spellEnd"/>
        </w:p>
        <w:p w:rsidR="00EB0545" w:rsidRPr="006103F7" w:rsidRDefault="00EB0545" w:rsidP="00EB0545">
          <w:pPr>
            <w:pStyle w:val="Encabezado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S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 xml:space="preserve">uperior de </w:t>
          </w:r>
        </w:p>
        <w:p w:rsidR="00EB0545" w:rsidRPr="006103F7" w:rsidRDefault="00EB0545" w:rsidP="00EB0545">
          <w:pPr>
            <w:pStyle w:val="Encabezado"/>
            <w:tabs>
              <w:tab w:val="left" w:pos="6840"/>
            </w:tabs>
            <w:rPr>
              <w:rFonts w:ascii="Arial Narrow" w:hAnsi="Arial Narrow"/>
              <w:smallCaps/>
              <w:sz w:val="18"/>
              <w:szCs w:val="1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M</w:t>
          </w:r>
          <w:r w:rsidR="00543BAB">
            <w:rPr>
              <w:rFonts w:ascii="Arial Narrow" w:hAnsi="Arial Narrow"/>
              <w:smallCaps/>
              <w:sz w:val="18"/>
              <w:szCs w:val="18"/>
            </w:rPr>
            <w:t>úsica Óscar Esplá</w:t>
          </w:r>
        </w:p>
        <w:p w:rsidR="00EB0545" w:rsidRPr="00AA6554" w:rsidRDefault="00EB0545" w:rsidP="00EB0545">
          <w:pPr>
            <w:pStyle w:val="Encabezado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 w:rsidRPr="006103F7">
            <w:rPr>
              <w:rFonts w:ascii="Arial Narrow" w:hAnsi="Arial Narrow"/>
              <w:b/>
              <w:bCs/>
              <w:smallCaps/>
              <w:sz w:val="18"/>
              <w:szCs w:val="18"/>
            </w:rPr>
            <w:t>A</w:t>
          </w:r>
          <w:r w:rsidRPr="006103F7">
            <w:rPr>
              <w:rFonts w:ascii="Arial Narrow" w:hAnsi="Arial Narrow"/>
              <w:smallCaps/>
              <w:sz w:val="18"/>
              <w:szCs w:val="18"/>
            </w:rPr>
            <w:t>lacant</w:t>
          </w:r>
        </w:p>
      </w:tc>
      <w:tc>
        <w:tcPr>
          <w:tcW w:w="1578" w:type="dxa"/>
          <w:shd w:val="clear" w:color="auto" w:fill="auto"/>
          <w:vAlign w:val="center"/>
        </w:tcPr>
        <w:p w:rsidR="00EB0545" w:rsidRPr="00AA6554" w:rsidRDefault="0008697F" w:rsidP="00EB0545">
          <w:pPr>
            <w:pStyle w:val="Encabezado"/>
            <w:tabs>
              <w:tab w:val="left" w:pos="5400"/>
            </w:tabs>
            <w:jc w:val="right"/>
            <w:rPr>
              <w:rFonts w:ascii="Arial Narrow" w:hAnsi="Arial Narrow"/>
              <w:smallCaps/>
            </w:rPr>
          </w:pPr>
          <w:r w:rsidRPr="00EB0545">
            <w:rPr>
              <w:rFonts w:ascii="Arial Narrow" w:hAnsi="Arial Narrow"/>
              <w:smallCaps/>
              <w:noProof/>
              <w:lang w:eastAsia="es-ES"/>
            </w:rPr>
            <w:drawing>
              <wp:inline distT="0" distB="0" distL="0" distR="0">
                <wp:extent cx="1195070" cy="339725"/>
                <wp:effectExtent l="0" t="0" r="5080" b="3175"/>
                <wp:docPr id="80" name="Imagen 80" descr="EU flag-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EU flag-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1458" w:rsidRPr="00022E4A" w:rsidRDefault="00BA1458" w:rsidP="00904FF7">
    <w:pPr>
      <w:pStyle w:val="Encabezado"/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8B003FD"/>
    <w:multiLevelType w:val="hybridMultilevel"/>
    <w:tmpl w:val="8CA2B5AA"/>
    <w:lvl w:ilvl="0" w:tplc="5A780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56A"/>
    <w:multiLevelType w:val="hybridMultilevel"/>
    <w:tmpl w:val="5DF01DB2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2315A"/>
    <w:multiLevelType w:val="hybridMultilevel"/>
    <w:tmpl w:val="E4760EC0"/>
    <w:lvl w:ilvl="0" w:tplc="EECEF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B"/>
    <w:rsid w:val="00022E4A"/>
    <w:rsid w:val="00051125"/>
    <w:rsid w:val="0005354D"/>
    <w:rsid w:val="00076C54"/>
    <w:rsid w:val="000848CF"/>
    <w:rsid w:val="00084E34"/>
    <w:rsid w:val="0008697F"/>
    <w:rsid w:val="000B5906"/>
    <w:rsid w:val="000F3F2D"/>
    <w:rsid w:val="00182DA8"/>
    <w:rsid w:val="002900F7"/>
    <w:rsid w:val="002F633F"/>
    <w:rsid w:val="00334432"/>
    <w:rsid w:val="0038058E"/>
    <w:rsid w:val="00392F22"/>
    <w:rsid w:val="003D3FFC"/>
    <w:rsid w:val="003F7412"/>
    <w:rsid w:val="004073C7"/>
    <w:rsid w:val="0043494E"/>
    <w:rsid w:val="00455D0B"/>
    <w:rsid w:val="00471A63"/>
    <w:rsid w:val="00495EE5"/>
    <w:rsid w:val="004F7DF1"/>
    <w:rsid w:val="00503C4A"/>
    <w:rsid w:val="005265DB"/>
    <w:rsid w:val="00543BAB"/>
    <w:rsid w:val="00586A01"/>
    <w:rsid w:val="00587E41"/>
    <w:rsid w:val="005B6044"/>
    <w:rsid w:val="005E0829"/>
    <w:rsid w:val="005E280D"/>
    <w:rsid w:val="006103F7"/>
    <w:rsid w:val="0061176D"/>
    <w:rsid w:val="00687459"/>
    <w:rsid w:val="006C16AC"/>
    <w:rsid w:val="00732FCD"/>
    <w:rsid w:val="00734BDA"/>
    <w:rsid w:val="007543D9"/>
    <w:rsid w:val="008F6E07"/>
    <w:rsid w:val="00904FF7"/>
    <w:rsid w:val="0091679A"/>
    <w:rsid w:val="00975561"/>
    <w:rsid w:val="009A19FD"/>
    <w:rsid w:val="009C348F"/>
    <w:rsid w:val="009D6C58"/>
    <w:rsid w:val="00A55C6A"/>
    <w:rsid w:val="00AA6554"/>
    <w:rsid w:val="00AB1BCB"/>
    <w:rsid w:val="00AB44E5"/>
    <w:rsid w:val="00AD4F1D"/>
    <w:rsid w:val="00AD6575"/>
    <w:rsid w:val="00AD74CA"/>
    <w:rsid w:val="00AE64DB"/>
    <w:rsid w:val="00B31BA2"/>
    <w:rsid w:val="00B344F2"/>
    <w:rsid w:val="00B437FE"/>
    <w:rsid w:val="00B57FDB"/>
    <w:rsid w:val="00BA1458"/>
    <w:rsid w:val="00C011E4"/>
    <w:rsid w:val="00C12D21"/>
    <w:rsid w:val="00C16A3B"/>
    <w:rsid w:val="00C75C67"/>
    <w:rsid w:val="00CD2447"/>
    <w:rsid w:val="00D1210D"/>
    <w:rsid w:val="00D2274B"/>
    <w:rsid w:val="00D40540"/>
    <w:rsid w:val="00D71815"/>
    <w:rsid w:val="00E7661D"/>
    <w:rsid w:val="00EB0545"/>
    <w:rsid w:val="00EF7D7C"/>
    <w:rsid w:val="00F5177B"/>
    <w:rsid w:val="00F637EC"/>
    <w:rsid w:val="00F67F21"/>
    <w:rsid w:val="00F73E19"/>
    <w:rsid w:val="00F85CC0"/>
    <w:rsid w:val="00F97390"/>
    <w:rsid w:val="00FA0691"/>
    <w:rsid w:val="00FB3E58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C3AF04-98D6-40D7-957E-7E137BA9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DB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b/>
      <w:bCs/>
      <w:sz w:val="36"/>
    </w:rPr>
  </w:style>
  <w:style w:type="table" w:styleId="Tablaconcuadrcula">
    <w:name w:val="Table Grid"/>
    <w:basedOn w:val="Tablanormal"/>
    <w:rsid w:val="0090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011E4"/>
    <w:rPr>
      <w:rFonts w:ascii="Tahoma" w:hAnsi="Tahoma" w:cs="Tahoma"/>
      <w:sz w:val="16"/>
      <w:szCs w:val="16"/>
    </w:rPr>
  </w:style>
  <w:style w:type="character" w:customStyle="1" w:styleId="Fuentedeprrafopredeter1">
    <w:name w:val="Fuente de párrafo predeter.1"/>
    <w:rsid w:val="005265DB"/>
  </w:style>
  <w:style w:type="paragraph" w:customStyle="1" w:styleId="Standard">
    <w:name w:val="Standard"/>
    <w:rsid w:val="005265DB"/>
    <w:pPr>
      <w:suppressAutoHyphens/>
      <w:textAlignment w:val="baseline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rsid w:val="005265DB"/>
    <w:pPr>
      <w:keepNext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m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Asensi\Documents\Plantillas%20personalizadas%20de%20Office\Plantilla%20NOVA_CS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NOVA_CSMA</Template>
  <TotalTime>1</TotalTime>
  <Pages>1</Pages>
  <Words>42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CSMA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CSMA</dc:title>
  <dc:subject/>
  <dc:creator>Windows User</dc:creator>
  <cp:keywords/>
  <dc:description/>
  <cp:lastModifiedBy>CSMA Oscar Esplá</cp:lastModifiedBy>
  <cp:revision>2</cp:revision>
  <cp:lastPrinted>2013-05-22T07:57:00Z</cp:lastPrinted>
  <dcterms:created xsi:type="dcterms:W3CDTF">2021-06-10T08:00:00Z</dcterms:created>
  <dcterms:modified xsi:type="dcterms:W3CDTF">2021-06-10T08:00:00Z</dcterms:modified>
</cp:coreProperties>
</file>